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6F" w:rsidRDefault="00CC7774" w:rsidP="00CC7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774">
        <w:rPr>
          <w:rFonts w:ascii="Times New Roman" w:hAnsi="Times New Roman" w:cs="Times New Roman"/>
          <w:b/>
          <w:sz w:val="28"/>
          <w:szCs w:val="28"/>
        </w:rPr>
        <w:t>Практические занятия 60-62</w:t>
      </w:r>
    </w:p>
    <w:p w:rsidR="00CC7774" w:rsidRPr="00CC7774" w:rsidRDefault="00CC7774" w:rsidP="00CC7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C7774" w:rsidRPr="00CC7774" w:rsidRDefault="00CC7774" w:rsidP="00CC7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774">
        <w:rPr>
          <w:rFonts w:ascii="Times New Roman" w:hAnsi="Times New Roman" w:cs="Times New Roman"/>
          <w:b/>
          <w:sz w:val="28"/>
          <w:szCs w:val="28"/>
        </w:rPr>
        <w:t>Ме</w:t>
      </w:r>
      <w:r>
        <w:rPr>
          <w:rFonts w:ascii="Times New Roman" w:hAnsi="Times New Roman" w:cs="Times New Roman"/>
          <w:b/>
          <w:sz w:val="28"/>
          <w:szCs w:val="28"/>
        </w:rPr>
        <w:t>тоды и приемы развития двигател</w:t>
      </w:r>
      <w:r w:rsidRPr="00CC7774">
        <w:rPr>
          <w:rFonts w:ascii="Times New Roman" w:hAnsi="Times New Roman" w:cs="Times New Roman"/>
          <w:b/>
          <w:sz w:val="28"/>
          <w:szCs w:val="28"/>
        </w:rPr>
        <w:t>ьного творчества у детей в разных видах деятельности</w:t>
      </w:r>
    </w:p>
    <w:sectPr w:rsidR="00CC7774" w:rsidRPr="00CC7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05"/>
    <w:rsid w:val="005A4C6F"/>
    <w:rsid w:val="00AF5405"/>
    <w:rsid w:val="00CC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CCEBD"/>
  <w15:chartTrackingRefBased/>
  <w15:docId w15:val="{6C622BE8-CC11-4101-8DA9-0766989D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2022-04-21T15:07:00Z</dcterms:created>
  <dcterms:modified xsi:type="dcterms:W3CDTF">2022-04-21T15:07:00Z</dcterms:modified>
</cp:coreProperties>
</file>